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AD" w:rsidRDefault="00FF0D93">
      <w:r>
        <w:rPr>
          <w:rFonts w:ascii="Helvetica" w:hAnsi="Helvetica" w:cs="Helvetica"/>
          <w:color w:val="2E2E2E"/>
          <w:sz w:val="48"/>
          <w:szCs w:val="48"/>
        </w:rPr>
        <w:br/>
      </w:r>
      <w:r>
        <w:rPr>
          <w:rFonts w:ascii="Helvetica" w:hAnsi="Helvetica" w:cs="Helvetica"/>
          <w:b/>
          <w:bCs/>
          <w:color w:val="2E2E2E"/>
          <w:sz w:val="48"/>
          <w:szCs w:val="48"/>
        </w:rPr>
        <w:t>Fiction</w:t>
      </w:r>
      <w:r>
        <w:rPr>
          <w:rFonts w:ascii="Helvetica" w:hAnsi="Helvetica" w:cs="Helvetica"/>
          <w:color w:val="2E2E2E"/>
          <w:sz w:val="48"/>
          <w:szCs w:val="48"/>
        </w:rPr>
        <w:t> is the form of any work that deals, in part or in whole, with information or events that are not </w:t>
      </w:r>
      <w:hyperlink r:id="rId4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real</w:t>
        </w:r>
      </w:hyperlink>
      <w:r>
        <w:rPr>
          <w:rFonts w:ascii="Helvetica" w:hAnsi="Helvetica" w:cs="Helvetica"/>
          <w:color w:val="2E2E2E"/>
          <w:sz w:val="48"/>
          <w:szCs w:val="48"/>
        </w:rPr>
        <w:t>, but rather, </w:t>
      </w:r>
      <w:hyperlink r:id="rId5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imaginary</w:t>
        </w:r>
      </w:hyperlink>
      <w:r>
        <w:rPr>
          <w:rFonts w:ascii="Helvetica" w:hAnsi="Helvetica" w:cs="Helvetica"/>
          <w:color w:val="2E2E2E"/>
          <w:sz w:val="48"/>
          <w:szCs w:val="48"/>
        </w:rPr>
        <w:t xml:space="preserve"> and </w:t>
      </w:r>
      <w:hyperlink r:id="rId6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theoretical</w:t>
        </w:r>
      </w:hyperlink>
      <w:r>
        <w:rPr>
          <w:rFonts w:ascii="Helvetica" w:hAnsi="Helvetica" w:cs="Helvetica"/>
          <w:color w:val="2E2E2E"/>
          <w:sz w:val="48"/>
          <w:szCs w:val="48"/>
        </w:rPr>
        <w:t>—that is, invented by the </w:t>
      </w:r>
      <w:hyperlink r:id="rId7" w:tgtFrame="_blank" w:tooltip="Link: http://en.wikipedia.org/wiki/Author" w:history="1">
        <w:r>
          <w:rPr>
            <w:rStyle w:val="Hyperlink"/>
            <w:rFonts w:ascii="Helvetica" w:hAnsi="Helvetica" w:cs="Helvetica"/>
            <w:sz w:val="48"/>
            <w:szCs w:val="48"/>
          </w:rPr>
          <w:t>author</w:t>
        </w:r>
      </w:hyperlink>
      <w:r>
        <w:rPr>
          <w:rFonts w:ascii="Helvetica" w:hAnsi="Helvetica" w:cs="Helvetica"/>
          <w:color w:val="2E2E2E"/>
          <w:sz w:val="48"/>
          <w:szCs w:val="48"/>
        </w:rPr>
        <w:t>. Features of fiction are: Realistic Fiction, Non-realistic and Semi-fiction.</w:t>
      </w:r>
      <w:r>
        <w:rPr>
          <w:rFonts w:ascii="Helvetica" w:hAnsi="Helvetica" w:cs="Helvetica"/>
          <w:color w:val="2E2E2E"/>
          <w:sz w:val="48"/>
          <w:szCs w:val="48"/>
        </w:rPr>
        <w:br/>
      </w:r>
      <w:r>
        <w:rPr>
          <w:rFonts w:ascii="Helvetica" w:hAnsi="Helvetica" w:cs="Helvetica"/>
          <w:b/>
          <w:bCs/>
          <w:color w:val="2E2E2E"/>
          <w:sz w:val="48"/>
          <w:szCs w:val="48"/>
        </w:rPr>
        <w:t>Non-fiction</w:t>
      </w:r>
      <w:r>
        <w:rPr>
          <w:rFonts w:ascii="Helvetica" w:hAnsi="Helvetica" w:cs="Helvetica"/>
          <w:color w:val="2E2E2E"/>
          <w:sz w:val="48"/>
          <w:szCs w:val="48"/>
        </w:rPr>
        <w:t> is one of the two main divisions in </w:t>
      </w:r>
      <w:hyperlink r:id="rId8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prose</w:t>
        </w:r>
      </w:hyperlink>
      <w:r>
        <w:rPr>
          <w:rFonts w:ascii="Helvetica" w:hAnsi="Helvetica" w:cs="Helvetica"/>
          <w:color w:val="2E2E2E"/>
          <w:sz w:val="48"/>
          <w:szCs w:val="48"/>
        </w:rPr>
        <w:t> writing, the other form being </w:t>
      </w:r>
      <w:hyperlink r:id="rId9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fiction</w:t>
        </w:r>
      </w:hyperlink>
      <w:r>
        <w:rPr>
          <w:rFonts w:ascii="Helvetica" w:hAnsi="Helvetica" w:cs="Helvetica"/>
          <w:color w:val="2E2E2E"/>
          <w:sz w:val="48"/>
          <w:szCs w:val="48"/>
          <w:shd w:val="clear" w:color="auto" w:fill="FFFFFF"/>
        </w:rPr>
        <w:t>. Non-fiction is a story based on real facts and information. Major types of non-fiction: </w:t>
      </w:r>
      <w:hyperlink r:id="rId10" w:tgtFrame="_blank" w:tooltip="Link: http://en.wikipedia.org/wiki/Essay" w:history="1">
        <w:r>
          <w:rPr>
            <w:rStyle w:val="Hyperlink"/>
            <w:rFonts w:ascii="Helvetica" w:hAnsi="Helvetica" w:cs="Helvetica"/>
            <w:sz w:val="48"/>
            <w:szCs w:val="48"/>
          </w:rPr>
          <w:t>Essays</w:t>
        </w:r>
      </w:hyperlink>
      <w:r>
        <w:rPr>
          <w:rFonts w:ascii="Helvetica" w:hAnsi="Helvetica" w:cs="Helvetica"/>
          <w:color w:val="2E2E2E"/>
          <w:sz w:val="48"/>
          <w:szCs w:val="48"/>
        </w:rPr>
        <w:t>, journals, memoir, diaries, </w:t>
      </w:r>
      <w:hyperlink r:id="rId11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documentaries</w:t>
        </w:r>
      </w:hyperlink>
      <w:r>
        <w:rPr>
          <w:rFonts w:ascii="Helvetica" w:hAnsi="Helvetica" w:cs="Helvetica"/>
          <w:color w:val="2E2E2E"/>
          <w:sz w:val="48"/>
          <w:szCs w:val="48"/>
        </w:rPr>
        <w:t>, </w:t>
      </w:r>
      <w:hyperlink r:id="rId12" w:tgtFrame="_blank" w:tooltip="Link: http://en.wikipedia.org/wiki/Scientific_paper" w:history="1">
        <w:r>
          <w:rPr>
            <w:rStyle w:val="Hyperlink"/>
            <w:rFonts w:ascii="Helvetica" w:hAnsi="Helvetica" w:cs="Helvetica"/>
            <w:sz w:val="48"/>
            <w:szCs w:val="48"/>
          </w:rPr>
          <w:t xml:space="preserve">scientific </w:t>
        </w:r>
        <w:proofErr w:type="spellStart"/>
        <w:r>
          <w:rPr>
            <w:rStyle w:val="Hyperlink"/>
            <w:rFonts w:ascii="Helvetica" w:hAnsi="Helvetica" w:cs="Helvetica"/>
            <w:sz w:val="48"/>
            <w:szCs w:val="48"/>
          </w:rPr>
          <w:t>papers</w:t>
        </w:r>
      </w:hyperlink>
      <w:r>
        <w:rPr>
          <w:rFonts w:ascii="Helvetica" w:hAnsi="Helvetica" w:cs="Helvetica"/>
          <w:color w:val="2E2E2E"/>
          <w:sz w:val="48"/>
          <w:szCs w:val="48"/>
          <w:shd w:val="clear" w:color="auto" w:fill="FFFFFF"/>
        </w:rPr>
        <w:t>,</w:t>
      </w:r>
      <w:hyperlink r:id="rId13" w:tgtFrame="_blank" w:tooltip="Link: http://en.wikipedia.org/wiki/Photograph" w:history="1">
        <w:r>
          <w:rPr>
            <w:rStyle w:val="Hyperlink"/>
            <w:rFonts w:ascii="Helvetica" w:hAnsi="Helvetica" w:cs="Helvetica"/>
            <w:sz w:val="48"/>
            <w:szCs w:val="48"/>
          </w:rPr>
          <w:t>photographs</w:t>
        </w:r>
        <w:proofErr w:type="spellEnd"/>
      </w:hyperlink>
      <w:r>
        <w:rPr>
          <w:rFonts w:ascii="Helvetica" w:hAnsi="Helvetica" w:cs="Helvetica"/>
          <w:color w:val="2E2E2E"/>
          <w:sz w:val="48"/>
          <w:szCs w:val="48"/>
        </w:rPr>
        <w:t>, </w:t>
      </w:r>
      <w:hyperlink r:id="rId14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biographies</w:t>
        </w:r>
      </w:hyperlink>
      <w:r>
        <w:rPr>
          <w:rFonts w:ascii="Helvetica" w:hAnsi="Helvetica" w:cs="Helvetica"/>
          <w:color w:val="2E2E2E"/>
          <w:sz w:val="48"/>
          <w:szCs w:val="48"/>
        </w:rPr>
        <w:t>, </w:t>
      </w:r>
      <w:hyperlink r:id="rId15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textbooks</w:t>
        </w:r>
      </w:hyperlink>
      <w:r>
        <w:rPr>
          <w:rFonts w:ascii="Helvetica" w:hAnsi="Helvetica" w:cs="Helvetica"/>
          <w:color w:val="2E2E2E"/>
          <w:sz w:val="48"/>
          <w:szCs w:val="48"/>
        </w:rPr>
        <w:t>, </w:t>
      </w:r>
      <w:hyperlink r:id="rId16" w:tgtFrame="_blank" w:tooltip="Link: http://en.wikipedia.org/wiki/Travel_books" w:history="1">
        <w:r>
          <w:rPr>
            <w:rStyle w:val="Hyperlink"/>
            <w:rFonts w:ascii="Helvetica" w:hAnsi="Helvetica" w:cs="Helvetica"/>
            <w:sz w:val="48"/>
            <w:szCs w:val="48"/>
          </w:rPr>
          <w:t>travel books</w:t>
        </w:r>
      </w:hyperlink>
      <w:r>
        <w:rPr>
          <w:rFonts w:ascii="Helvetica" w:hAnsi="Helvetica" w:cs="Helvetica"/>
          <w:color w:val="2E2E2E"/>
          <w:sz w:val="48"/>
          <w:szCs w:val="48"/>
        </w:rPr>
        <w:t>, </w:t>
      </w:r>
      <w:hyperlink r:id="rId17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blueprints</w:t>
        </w:r>
      </w:hyperlink>
      <w:r>
        <w:rPr>
          <w:rFonts w:ascii="Helvetica" w:hAnsi="Helvetica" w:cs="Helvetica"/>
          <w:color w:val="2E2E2E"/>
          <w:sz w:val="48"/>
          <w:szCs w:val="48"/>
        </w:rPr>
        <w:t>, </w:t>
      </w:r>
      <w:hyperlink r:id="rId18" w:tgtFrame="_blank" w:tooltip="Link: http://en.wikipedia.org/wiki/Technical_writer" w:history="1">
        <w:r>
          <w:rPr>
            <w:rStyle w:val="Hyperlink"/>
            <w:rFonts w:ascii="Helvetica" w:hAnsi="Helvetica" w:cs="Helvetica"/>
            <w:sz w:val="48"/>
            <w:szCs w:val="48"/>
          </w:rPr>
          <w:t>technical documentation, user manuals</w:t>
        </w:r>
      </w:hyperlink>
      <w:r>
        <w:rPr>
          <w:rFonts w:ascii="Helvetica" w:hAnsi="Helvetica" w:cs="Helvetica"/>
          <w:color w:val="2E2E2E"/>
          <w:sz w:val="48"/>
          <w:szCs w:val="48"/>
        </w:rPr>
        <w:t>, </w:t>
      </w:r>
      <w:hyperlink r:id="rId19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diagrams</w:t>
        </w:r>
      </w:hyperlink>
      <w:r>
        <w:rPr>
          <w:rFonts w:ascii="Helvetica" w:hAnsi="Helvetica" w:cs="Helvetica"/>
          <w:color w:val="2E2E2E"/>
          <w:sz w:val="48"/>
          <w:szCs w:val="48"/>
        </w:rPr>
        <w:t> and some </w:t>
      </w:r>
      <w:hyperlink r:id="rId20" w:tgtFrame="_blank" w:history="1">
        <w:r>
          <w:rPr>
            <w:rStyle w:val="Hyperlink"/>
            <w:rFonts w:ascii="Helvetica" w:hAnsi="Helvetica" w:cs="Helvetica"/>
            <w:sz w:val="48"/>
            <w:szCs w:val="48"/>
          </w:rPr>
          <w:t>journalism</w:t>
        </w:r>
      </w:hyperlink>
      <w:r>
        <w:rPr>
          <w:rFonts w:ascii="Helvetica" w:hAnsi="Helvetica" w:cs="Helvetica"/>
          <w:color w:val="2E2E2E"/>
          <w:sz w:val="48"/>
          <w:szCs w:val="48"/>
        </w:rPr>
        <w:t xml:space="preserve"> are all common examples of non-fiction works, and including </w:t>
      </w:r>
      <w:r>
        <w:rPr>
          <w:rFonts w:ascii="Helvetica" w:hAnsi="Helvetica" w:cs="Helvetica"/>
          <w:color w:val="2E2E2E"/>
          <w:sz w:val="48"/>
          <w:szCs w:val="48"/>
        </w:rPr>
        <w:lastRenderedPageBreak/>
        <w:t>information that the author knows to be untrue within any of these works is usually regarded as dishonest.</w:t>
      </w:r>
      <w:r>
        <w:rPr>
          <w:rFonts w:ascii="Helvetica" w:hAnsi="Helvetica" w:cs="Helvetica"/>
          <w:color w:val="2E2E2E"/>
          <w:sz w:val="48"/>
          <w:szCs w:val="48"/>
        </w:rPr>
        <w:br/>
      </w:r>
      <w:r>
        <w:rPr>
          <w:rFonts w:ascii="Helvetica" w:hAnsi="Helvetica" w:cs="Helvetica"/>
          <w:color w:val="2E2E2E"/>
          <w:sz w:val="48"/>
          <w:szCs w:val="48"/>
        </w:rPr>
        <w:br/>
      </w:r>
    </w:p>
    <w:sectPr w:rsidR="00B735AD" w:rsidSect="00B7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FF0D93"/>
    <w:rsid w:val="00B735AD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rose" TargetMode="External"/><Relationship Id="rId13" Type="http://schemas.openxmlformats.org/officeDocument/2006/relationships/hyperlink" Target="http://en.wikipedia.org/wiki/Photograph" TargetMode="External"/><Relationship Id="rId18" Type="http://schemas.openxmlformats.org/officeDocument/2006/relationships/hyperlink" Target="http://en.wikipedia.org/wiki/Technical_write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Author" TargetMode="External"/><Relationship Id="rId12" Type="http://schemas.openxmlformats.org/officeDocument/2006/relationships/hyperlink" Target="http://en.wikipedia.org/wiki/Scientific_paper" TargetMode="External"/><Relationship Id="rId17" Type="http://schemas.openxmlformats.org/officeDocument/2006/relationships/hyperlink" Target="http://en.wikipedia.org/wiki/Bluepri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Travel_books" TargetMode="External"/><Relationship Id="rId20" Type="http://schemas.openxmlformats.org/officeDocument/2006/relationships/hyperlink" Target="http://en.wikipedia.org/wiki/Journalism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Theory" TargetMode="External"/><Relationship Id="rId11" Type="http://schemas.openxmlformats.org/officeDocument/2006/relationships/hyperlink" Target="http://en.wikipedia.org/wiki/Documentary_film" TargetMode="External"/><Relationship Id="rId5" Type="http://schemas.openxmlformats.org/officeDocument/2006/relationships/hyperlink" Target="http://en.wikipedia.org/wiki/Imagination" TargetMode="External"/><Relationship Id="rId15" Type="http://schemas.openxmlformats.org/officeDocument/2006/relationships/hyperlink" Target="http://en.wikipedia.org/wiki/Textbook" TargetMode="External"/><Relationship Id="rId10" Type="http://schemas.openxmlformats.org/officeDocument/2006/relationships/hyperlink" Target="http://en.wikipedia.org/wiki/Essay" TargetMode="External"/><Relationship Id="rId19" Type="http://schemas.openxmlformats.org/officeDocument/2006/relationships/hyperlink" Target="http://en.wikipedia.org/wiki/Diagram" TargetMode="External"/><Relationship Id="rId4" Type="http://schemas.openxmlformats.org/officeDocument/2006/relationships/hyperlink" Target="http://en.wikipedia.org/wiki/Reality" TargetMode="External"/><Relationship Id="rId9" Type="http://schemas.openxmlformats.org/officeDocument/2006/relationships/hyperlink" Target="http://en.wikipedia.org/wiki/Fiction" TargetMode="External"/><Relationship Id="rId14" Type="http://schemas.openxmlformats.org/officeDocument/2006/relationships/hyperlink" Target="http://en.wikipedia.org/wiki/Biograph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1</cp:revision>
  <dcterms:created xsi:type="dcterms:W3CDTF">2014-03-01T10:46:00Z</dcterms:created>
  <dcterms:modified xsi:type="dcterms:W3CDTF">2014-03-01T10:48:00Z</dcterms:modified>
</cp:coreProperties>
</file>